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D" w:rsidRDefault="00E047AD" w:rsidP="00E047AD">
      <w:pPr>
        <w:ind w:righ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</w:t>
      </w:r>
      <w:proofErr w:type="spellStart"/>
      <w:r>
        <w:rPr>
          <w:b/>
          <w:sz w:val="28"/>
          <w:szCs w:val="28"/>
        </w:rPr>
        <w:t>Костенеевск</w:t>
      </w:r>
      <w:r w:rsidR="00B13CC1">
        <w:rPr>
          <w:b/>
          <w:sz w:val="28"/>
          <w:szCs w:val="28"/>
        </w:rPr>
        <w:t>ой</w:t>
      </w:r>
      <w:proofErr w:type="spellEnd"/>
      <w:r w:rsidR="00B13CC1">
        <w:rPr>
          <w:b/>
          <w:sz w:val="28"/>
          <w:szCs w:val="28"/>
        </w:rPr>
        <w:t xml:space="preserve">   школьной библиотеки на 2023 - 2024</w:t>
      </w:r>
      <w:r>
        <w:rPr>
          <w:b/>
          <w:sz w:val="28"/>
          <w:szCs w:val="28"/>
        </w:rPr>
        <w:t xml:space="preserve"> учебный  год </w:t>
      </w:r>
    </w:p>
    <w:p w:rsidR="00E047AD" w:rsidRDefault="00E047AD" w:rsidP="00E047AD">
      <w:pPr>
        <w:jc w:val="center"/>
        <w:rPr>
          <w:b/>
          <w:i/>
          <w:sz w:val="16"/>
          <w:szCs w:val="16"/>
        </w:rPr>
      </w:pPr>
    </w:p>
    <w:p w:rsidR="00E047AD" w:rsidRDefault="00E047AD" w:rsidP="00E047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В помощь учебному процессу</w:t>
      </w:r>
    </w:p>
    <w:tbl>
      <w:tblPr>
        <w:tblW w:w="10328" w:type="dxa"/>
        <w:tblInd w:w="392" w:type="dxa"/>
        <w:tblLayout w:type="fixed"/>
        <w:tblLook w:val="0000"/>
      </w:tblPr>
      <w:tblGrid>
        <w:gridCol w:w="708"/>
        <w:gridCol w:w="5520"/>
        <w:gridCol w:w="1800"/>
        <w:gridCol w:w="2300"/>
      </w:tblGrid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1.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Беседы со школьниками о </w:t>
            </w:r>
            <w:proofErr w:type="gramStart"/>
            <w:r>
              <w:rPr>
                <w:szCs w:val="20"/>
              </w:rPr>
              <w:t>прочитанном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2.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/>
        </w:tc>
      </w:tr>
    </w:tbl>
    <w:p w:rsidR="00E047AD" w:rsidRPr="000643CC" w:rsidRDefault="00E047AD" w:rsidP="00E047AD">
      <w:pPr>
        <w:ind w:firstLine="360"/>
        <w:jc w:val="center"/>
        <w:rPr>
          <w:b/>
          <w:sz w:val="16"/>
          <w:szCs w:val="16"/>
        </w:rPr>
      </w:pPr>
    </w:p>
    <w:p w:rsidR="00E047AD" w:rsidRPr="00B6305C" w:rsidRDefault="00E047AD" w:rsidP="00E047AD">
      <w:pPr>
        <w:ind w:firstLine="360"/>
        <w:jc w:val="center"/>
        <w:rPr>
          <w:b/>
          <w:sz w:val="28"/>
          <w:szCs w:val="28"/>
        </w:rPr>
      </w:pPr>
      <w:r w:rsidRPr="00B6305C">
        <w:rPr>
          <w:b/>
          <w:sz w:val="28"/>
          <w:szCs w:val="28"/>
        </w:rPr>
        <w:t>2. Формирование фонда школьной библиотеки</w:t>
      </w:r>
    </w:p>
    <w:tbl>
      <w:tblPr>
        <w:tblW w:w="10348" w:type="dxa"/>
        <w:tblInd w:w="392" w:type="dxa"/>
        <w:tblLayout w:type="fixed"/>
        <w:tblLook w:val="0000"/>
      </w:tblPr>
      <w:tblGrid>
        <w:gridCol w:w="708"/>
        <w:gridCol w:w="5400"/>
        <w:gridCol w:w="120"/>
        <w:gridCol w:w="1852"/>
        <w:gridCol w:w="2268"/>
      </w:tblGrid>
      <w:tr w:rsidR="00E047AD" w:rsidTr="00627F8D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Pr="004B7DF6" w:rsidRDefault="00E047AD" w:rsidP="00627F8D">
            <w:pPr>
              <w:snapToGrid w:val="0"/>
              <w:rPr>
                <w:b/>
                <w:sz w:val="8"/>
                <w:szCs w:val="8"/>
              </w:rPr>
            </w:pPr>
          </w:p>
          <w:p w:rsidR="00E047AD" w:rsidRDefault="00E047AD" w:rsidP="00627F8D">
            <w:pPr>
              <w:snapToGrid w:val="0"/>
              <w:rPr>
                <w:b/>
              </w:rPr>
            </w:pPr>
            <w:r>
              <w:rPr>
                <w:b/>
              </w:rPr>
              <w:t>2.1. Работа с фондом учебной литературы.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1</w:t>
            </w: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Осуществление контроля выполнения сделанного заказа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2</w:t>
            </w: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</w:pPr>
            <w:r>
              <w:t>Прием и обработка поступивших учебников:</w:t>
            </w:r>
          </w:p>
          <w:p w:rsidR="00E047AD" w:rsidRDefault="00E047AD" w:rsidP="00627F8D">
            <w:pPr>
              <w:pStyle w:val="a3"/>
            </w:pPr>
            <w:r>
              <w:t>- оформление накладных;</w:t>
            </w:r>
          </w:p>
          <w:p w:rsidR="00E047AD" w:rsidRDefault="00E047AD" w:rsidP="00627F8D">
            <w:pPr>
              <w:pStyle w:val="a3"/>
            </w:pPr>
            <w:r>
              <w:t>- запись в книгу суммарного учета;</w:t>
            </w:r>
          </w:p>
          <w:p w:rsidR="00E047AD" w:rsidRDefault="00E047AD" w:rsidP="00627F8D">
            <w:pPr>
              <w:pStyle w:val="a3"/>
            </w:pPr>
            <w:r>
              <w:t>- штемпелевание;</w:t>
            </w:r>
          </w:p>
          <w:p w:rsidR="00E047AD" w:rsidRDefault="00E047AD" w:rsidP="00627F8D">
            <w:pPr>
              <w:pStyle w:val="a3"/>
            </w:pPr>
            <w:r>
              <w:t>- оформление карточки;</w:t>
            </w:r>
          </w:p>
          <w:p w:rsidR="00E047AD" w:rsidRDefault="00E047AD" w:rsidP="00627F8D">
            <w:pPr>
              <w:pStyle w:val="a3"/>
              <w:rPr>
                <w:sz w:val="20"/>
                <w:szCs w:val="20"/>
              </w:rPr>
            </w:pPr>
            <w:r>
              <w:t>- занесение в электронный каталог.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3</w:t>
            </w: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Составление списков класса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4</w:t>
            </w: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Диагностика уровня обеспеченности учащихся учебниками и другой литературой.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5</w:t>
            </w: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Прием и выдача учебников учащимся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Сентябрь,</w:t>
            </w:r>
            <w:r w:rsidR="00B13CC1">
              <w:rPr>
                <w:szCs w:val="20"/>
              </w:rPr>
              <w:t xml:space="preserve"> </w:t>
            </w:r>
            <w:r>
              <w:rPr>
                <w:szCs w:val="20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6</w:t>
            </w: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7</w:t>
            </w: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Оформление выставки «Новинки подписной кампании»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Pr="004B7DF6" w:rsidRDefault="00E047AD" w:rsidP="00627F8D">
            <w:pPr>
              <w:rPr>
                <w:b/>
                <w:sz w:val="8"/>
                <w:szCs w:val="8"/>
              </w:rPr>
            </w:pPr>
          </w:p>
          <w:p w:rsidR="00E047AD" w:rsidRDefault="00E047AD" w:rsidP="00627F8D">
            <w:pPr>
              <w:rPr>
                <w:b/>
              </w:rPr>
            </w:pPr>
            <w:r>
              <w:rPr>
                <w:b/>
              </w:rPr>
              <w:t>2.2. Работа с фондом художественной и отраслевой литературы.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Выдача изданий читателям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proofErr w:type="gramStart"/>
            <w:r>
              <w:rPr>
                <w:szCs w:val="20"/>
              </w:rPr>
              <w:t>Контроль  за</w:t>
            </w:r>
            <w:proofErr w:type="gramEnd"/>
            <w:r>
              <w:rPr>
                <w:szCs w:val="20"/>
              </w:rPr>
              <w:t xml:space="preserve"> своевременным возвратом в фонд выданных изданий.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Ведение работы по сохранности фонда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B13CC1" w:rsidP="005D78B4">
            <w:pPr>
              <w:snapToGrid w:val="0"/>
            </w:pPr>
            <w:r>
              <w:t xml:space="preserve">Библиотекарь, </w:t>
            </w:r>
            <w:r w:rsidR="00E047AD">
              <w:t xml:space="preserve"> учителя </w:t>
            </w:r>
            <w:proofErr w:type="gramStart"/>
            <w:r w:rsidR="00E047AD">
              <w:t>–п</w:t>
            </w:r>
            <w:proofErr w:type="gramEnd"/>
            <w:r w:rsidR="00E047AD">
              <w:t>редметники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B13CC1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Обновление </w:t>
            </w:r>
            <w:r w:rsidR="00E047AD">
              <w:rPr>
                <w:szCs w:val="20"/>
              </w:rPr>
              <w:t xml:space="preserve"> книжной выставки «Елабуга – жемчужина Поволжья».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rPr>
          <w:trHeight w:val="4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Комплектование фонда периодики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Оформление подписки на первое и второе полугодие.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Октябрь, 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rPr>
          <w:trHeight w:val="4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b/>
                <w:szCs w:val="20"/>
              </w:rPr>
            </w:pPr>
            <w:r>
              <w:rPr>
                <w:szCs w:val="20"/>
              </w:rPr>
              <w:t>Внесение новых учебников в инвентарную книгу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rPr>
          <w:trHeight w:val="4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B13CC1" w:rsidP="00627F8D">
            <w:pPr>
              <w:snapToGrid w:val="0"/>
              <w:jc w:val="center"/>
            </w:pPr>
            <w:r>
              <w:t>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B13CC1">
              <w:rPr>
                <w:szCs w:val="20"/>
              </w:rPr>
              <w:t>Заполнение формуляров на поступившую учебную и художественную литературу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B13CC1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B13CC1" w:rsidP="00627F8D">
            <w:pPr>
              <w:snapToGrid w:val="0"/>
            </w:pPr>
            <w:r>
              <w:t>Библиотекарь</w:t>
            </w:r>
          </w:p>
        </w:tc>
      </w:tr>
    </w:tbl>
    <w:p w:rsidR="00E047AD" w:rsidRDefault="00E047AD" w:rsidP="00E047AD">
      <w:pPr>
        <w:jc w:val="center"/>
        <w:rPr>
          <w:b/>
          <w:sz w:val="16"/>
          <w:szCs w:val="16"/>
        </w:rPr>
      </w:pPr>
    </w:p>
    <w:p w:rsidR="00E047AD" w:rsidRPr="00B6305C" w:rsidRDefault="00E047AD" w:rsidP="00E047AD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6305C">
        <w:rPr>
          <w:b/>
          <w:sz w:val="28"/>
          <w:szCs w:val="28"/>
        </w:rPr>
        <w:t xml:space="preserve">Библиотечно-библиографические знания </w:t>
      </w:r>
      <w:r>
        <w:rPr>
          <w:b/>
          <w:sz w:val="28"/>
          <w:szCs w:val="28"/>
        </w:rPr>
        <w:t>–</w:t>
      </w:r>
      <w:r w:rsidRPr="00B6305C">
        <w:rPr>
          <w:b/>
          <w:sz w:val="28"/>
          <w:szCs w:val="28"/>
        </w:rPr>
        <w:t xml:space="preserve"> учащимся школы</w:t>
      </w:r>
    </w:p>
    <w:tbl>
      <w:tblPr>
        <w:tblW w:w="10328" w:type="dxa"/>
        <w:tblInd w:w="392" w:type="dxa"/>
        <w:tblLayout w:type="fixed"/>
        <w:tblLook w:val="0000"/>
      </w:tblPr>
      <w:tblGrid>
        <w:gridCol w:w="708"/>
        <w:gridCol w:w="5400"/>
        <w:gridCol w:w="1920"/>
        <w:gridCol w:w="2300"/>
      </w:tblGrid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Выставка учебных изданий к предметным неделям, знаменательным датам писателей и поэтов.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По предметным неделям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B13CC1">
            <w:pPr>
              <w:pStyle w:val="a3"/>
              <w:rPr>
                <w:szCs w:val="20"/>
              </w:rPr>
            </w:pPr>
            <w:proofErr w:type="gramStart"/>
            <w:r>
              <w:rPr>
                <w:szCs w:val="20"/>
              </w:rPr>
              <w:t>Комментированное чтение рассказов о значении матерей, бабушек со средними и старшими классами («Бабка» В.Осеевой, «Телеграмма» К.Паустовского</w:t>
            </w:r>
            <w:r w:rsidR="00B13CC1">
              <w:rPr>
                <w:szCs w:val="20"/>
              </w:rPr>
              <w:t>, «Говори, мама, говори» Б.Екимова</w:t>
            </w:r>
            <w:r>
              <w:rPr>
                <w:szCs w:val="20"/>
              </w:rPr>
              <w:t>)</w:t>
            </w:r>
            <w:proofErr w:type="gram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Ноябрь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lastRenderedPageBreak/>
              <w:t>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Конкурсы стихов: </w:t>
            </w:r>
          </w:p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-Стихи о подвигах в ВОВ;</w:t>
            </w:r>
          </w:p>
          <w:p w:rsidR="00E047AD" w:rsidRDefault="00E047AD" w:rsidP="00627F8D">
            <w:pPr>
              <w:pStyle w:val="a3"/>
            </w:pPr>
            <w:r>
              <w:t>- Стихи о мамах, бабушках и прекрасных женщинах. Подготовка к праздничному вечеру, посвященному Женскому дню</w:t>
            </w:r>
            <w:r w:rsidR="00B13CC1">
              <w:t>, чтение рассказа В.Распутина «Женский разговор»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</w:p>
          <w:p w:rsidR="00E047AD" w:rsidRDefault="00E047AD" w:rsidP="00627F8D">
            <w:pPr>
              <w:pStyle w:val="a3"/>
            </w:pPr>
            <w:r>
              <w:t xml:space="preserve">Май </w:t>
            </w:r>
          </w:p>
          <w:p w:rsidR="00E047AD" w:rsidRDefault="00E047AD" w:rsidP="00627F8D">
            <w:pPr>
              <w:pStyle w:val="a3"/>
            </w:pPr>
            <w:r>
              <w:t xml:space="preserve">Февраль </w:t>
            </w:r>
          </w:p>
          <w:p w:rsidR="00E047AD" w:rsidRDefault="00E047AD" w:rsidP="00627F8D">
            <w:pPr>
              <w:pStyle w:val="a3"/>
              <w:rPr>
                <w:sz w:val="20"/>
                <w:szCs w:val="20"/>
              </w:rPr>
            </w:pPr>
            <w:r>
              <w:t>Март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 xml:space="preserve">Библиотекарь, педагог </w:t>
            </w:r>
            <w:proofErr w:type="gramStart"/>
            <w:r>
              <w:t>–о</w:t>
            </w:r>
            <w:proofErr w:type="gramEnd"/>
            <w:r>
              <w:t>рганизатор.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Неделя детской книги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Весенние каникулы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Книжная выставка </w:t>
            </w:r>
            <w:r w:rsidRPr="00B13CC1">
              <w:rPr>
                <w:rFonts w:ascii="Times New Roman" w:hAnsi="Times New Roman" w:cs="Times New Roman"/>
                <w:szCs w:val="20"/>
              </w:rPr>
              <w:t>«900 дней мужества»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Январь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Внеклассное мероприятие «</w:t>
            </w:r>
            <w:proofErr w:type="gramStart"/>
            <w:r>
              <w:rPr>
                <w:szCs w:val="20"/>
              </w:rPr>
              <w:t>Опалённые</w:t>
            </w:r>
            <w:proofErr w:type="gramEnd"/>
            <w:r>
              <w:rPr>
                <w:szCs w:val="20"/>
              </w:rPr>
              <w:t xml:space="preserve"> афганским огнём»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Февраль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Классные руководители, 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Празднование Дня Победы</w:t>
            </w:r>
          </w:p>
          <w:p w:rsidR="00E047AD" w:rsidRDefault="00E047AD" w:rsidP="00627F8D">
            <w:pPr>
              <w:pStyle w:val="a3"/>
            </w:pPr>
            <w:r>
              <w:t>- конкурс стихов о войне (</w:t>
            </w:r>
            <w:r>
              <w:rPr>
                <w:rFonts w:ascii="Times New Roman" w:hAnsi="Times New Roman" w:cs="Times New Roman"/>
              </w:rPr>
              <w:t>5 – 11</w:t>
            </w:r>
            <w:r>
              <w:t xml:space="preserve"> классы);</w:t>
            </w:r>
          </w:p>
          <w:p w:rsidR="00E047AD" w:rsidRDefault="00E047AD" w:rsidP="00627F8D">
            <w:pPr>
              <w:pStyle w:val="a3"/>
            </w:pPr>
            <w:r>
              <w:t>- литературно-музыкальная композиция и концерт «Ради жизни на земле».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Май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proofErr w:type="spellStart"/>
            <w:r>
              <w:t>Шишмагаева</w:t>
            </w:r>
            <w:proofErr w:type="spellEnd"/>
            <w:r>
              <w:t xml:space="preserve"> И.А., Акаев П.Н.</w:t>
            </w:r>
            <w:r w:rsidR="005D78B4">
              <w:t xml:space="preserve">, </w:t>
            </w:r>
            <w:proofErr w:type="spellStart"/>
            <w:r w:rsidR="005D78B4">
              <w:t>Мингазетдинова</w:t>
            </w:r>
            <w:proofErr w:type="spellEnd"/>
            <w:r w:rsidR="005D78B4">
              <w:t xml:space="preserve"> Е.В.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Мероприятия в духе экологического воспитания.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Учитель биологии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Выставка «Писатели - юбиляры».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Постоянно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12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Работа с </w:t>
            </w:r>
            <w:proofErr w:type="spellStart"/>
            <w:proofErr w:type="gramStart"/>
            <w:r>
              <w:rPr>
                <w:szCs w:val="20"/>
              </w:rPr>
              <w:t>естественно-научной</w:t>
            </w:r>
            <w:proofErr w:type="spellEnd"/>
            <w:proofErr w:type="gramEnd"/>
            <w:r>
              <w:rPr>
                <w:szCs w:val="20"/>
              </w:rPr>
              <w:t xml:space="preserve">  литературой.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 xml:space="preserve">Постоянно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13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Мероприятия, посвящённые книгам-юбилярам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 xml:space="preserve">Библиотекарь, педагог </w:t>
            </w:r>
            <w:proofErr w:type="gramStart"/>
            <w:r>
              <w:t>–о</w:t>
            </w:r>
            <w:proofErr w:type="gramEnd"/>
            <w:r>
              <w:t>рганизатор</w:t>
            </w:r>
          </w:p>
        </w:tc>
      </w:tr>
    </w:tbl>
    <w:p w:rsidR="00E047AD" w:rsidRPr="008804DB" w:rsidRDefault="00E047AD" w:rsidP="005D78B4">
      <w:pPr>
        <w:rPr>
          <w:b/>
          <w:sz w:val="16"/>
          <w:szCs w:val="16"/>
        </w:rPr>
      </w:pPr>
    </w:p>
    <w:p w:rsidR="00E047AD" w:rsidRPr="00B6305C" w:rsidRDefault="00E047AD" w:rsidP="00E047AD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6305C">
        <w:rPr>
          <w:b/>
          <w:sz w:val="28"/>
          <w:szCs w:val="28"/>
        </w:rPr>
        <w:t>Краеведческая работа</w:t>
      </w:r>
    </w:p>
    <w:tbl>
      <w:tblPr>
        <w:tblW w:w="10328" w:type="dxa"/>
        <w:tblInd w:w="392" w:type="dxa"/>
        <w:tblLayout w:type="fixed"/>
        <w:tblLook w:val="0000"/>
      </w:tblPr>
      <w:tblGrid>
        <w:gridCol w:w="708"/>
        <w:gridCol w:w="5400"/>
        <w:gridCol w:w="1920"/>
        <w:gridCol w:w="2300"/>
      </w:tblGrid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 xml:space="preserve">Поиск  информации о традициях и обрядах с. </w:t>
            </w:r>
            <w:proofErr w:type="spellStart"/>
            <w:r>
              <w:t>Костенеево</w:t>
            </w:r>
            <w:proofErr w:type="spellEnd"/>
            <w:r w:rsidR="00B13CC1">
              <w:t>, продолжение работы по поиску информации о местном купце-меценате  К.Щербакове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rPr>
                <w:szCs w:val="20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proofErr w:type="spellStart"/>
            <w:r>
              <w:t>Шишмагаева</w:t>
            </w:r>
            <w:proofErr w:type="spellEnd"/>
            <w:r>
              <w:t xml:space="preserve"> И.А., </w:t>
            </w:r>
            <w:proofErr w:type="spellStart"/>
            <w:r>
              <w:t>Мингазетдинова</w:t>
            </w:r>
            <w:proofErr w:type="spellEnd"/>
            <w:r>
              <w:t xml:space="preserve"> Е.В.</w:t>
            </w:r>
          </w:p>
        </w:tc>
      </w:tr>
      <w:tr w:rsidR="00E047AD" w:rsidTr="00627F8D">
        <w:trPr>
          <w:trHeight w:val="4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Pr="00180901" w:rsidRDefault="00E047AD" w:rsidP="00627F8D">
            <w:pPr>
              <w:snapToGrid w:val="0"/>
            </w:pPr>
            <w:r>
              <w:t>Сбор нематериального богатства (песни, посл</w:t>
            </w:r>
            <w:r w:rsidR="00B13CC1">
              <w:t xml:space="preserve">овицы, приметы)    </w:t>
            </w:r>
            <w:proofErr w:type="spellStart"/>
            <w:r w:rsidR="00B13CC1">
              <w:t>с</w:t>
            </w:r>
            <w:proofErr w:type="gramStart"/>
            <w:r w:rsidR="00B13CC1">
              <w:t>.К</w:t>
            </w:r>
            <w:proofErr w:type="gramEnd"/>
            <w:r w:rsidR="00B13CC1">
              <w:t>остенеево</w:t>
            </w:r>
            <w:proofErr w:type="spellEnd"/>
            <w:r>
              <w:t xml:space="preserve">  и подготовка к республиканской конференции « Их имена составили славу России»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rPr>
                <w:szCs w:val="20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proofErr w:type="spellStart"/>
            <w:r>
              <w:t>Шишмагаева</w:t>
            </w:r>
            <w:proofErr w:type="spellEnd"/>
            <w:r>
              <w:t xml:space="preserve"> И.А., </w:t>
            </w:r>
            <w:proofErr w:type="spellStart"/>
            <w:r>
              <w:t>Мингазетдинова</w:t>
            </w:r>
            <w:proofErr w:type="spellEnd"/>
            <w:r>
              <w:t xml:space="preserve"> Е.В.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Работа по созданию школьного музея (сбор  экспонатов)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rPr>
                <w:szCs w:val="20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r>
              <w:t>Библиотекарь, учитель истории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 xml:space="preserve">Работа с архивами </w:t>
            </w:r>
            <w:proofErr w:type="spellStart"/>
            <w:r>
              <w:t>костенеевского</w:t>
            </w:r>
            <w:proofErr w:type="spellEnd"/>
            <w:r>
              <w:t xml:space="preserve"> храма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proofErr w:type="spellStart"/>
            <w:r>
              <w:t>Шишмагаева</w:t>
            </w:r>
            <w:proofErr w:type="spellEnd"/>
            <w:r>
              <w:t xml:space="preserve"> И.А., </w:t>
            </w:r>
            <w:proofErr w:type="spellStart"/>
            <w:r>
              <w:t>Мингазетдинова</w:t>
            </w:r>
            <w:proofErr w:type="spellEnd"/>
            <w:r>
              <w:t xml:space="preserve"> Е.В.</w:t>
            </w:r>
          </w:p>
        </w:tc>
      </w:tr>
    </w:tbl>
    <w:p w:rsidR="00E047AD" w:rsidRPr="008804DB" w:rsidRDefault="00E047AD" w:rsidP="00E047AD">
      <w:pPr>
        <w:rPr>
          <w:sz w:val="16"/>
          <w:szCs w:val="16"/>
        </w:rPr>
      </w:pPr>
    </w:p>
    <w:p w:rsidR="00E047AD" w:rsidRPr="00B6305C" w:rsidRDefault="00E047AD" w:rsidP="00E047AD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6305C">
        <w:rPr>
          <w:b/>
          <w:sz w:val="28"/>
          <w:szCs w:val="28"/>
        </w:rPr>
        <w:t>Информационная деятельность</w:t>
      </w:r>
    </w:p>
    <w:tbl>
      <w:tblPr>
        <w:tblW w:w="10328" w:type="dxa"/>
        <w:tblInd w:w="392" w:type="dxa"/>
        <w:tblLayout w:type="fixed"/>
        <w:tblLook w:val="0000"/>
      </w:tblPr>
      <w:tblGrid>
        <w:gridCol w:w="708"/>
        <w:gridCol w:w="5400"/>
        <w:gridCol w:w="1920"/>
        <w:gridCol w:w="2300"/>
      </w:tblGrid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Отчет перед родительской общественностью о новых поступлениях учебников и художественной литературы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По плану школы.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Составление библиографического списка учебников, необходимых школьникам к началу учебного года, для всеобщего ознакомления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август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>Библиотекарь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pStyle w:val="a3"/>
            </w:pPr>
            <w:r>
              <w:rPr>
                <w:szCs w:val="20"/>
              </w:rPr>
              <w:t xml:space="preserve">Участие в работе педагогического совета, подготовка материалов </w:t>
            </w:r>
            <w:r>
              <w:t xml:space="preserve"> - «Школьные учебники: выбор, обеспечение и использование»</w:t>
            </w:r>
          </w:p>
          <w:p w:rsidR="00E047AD" w:rsidRDefault="00E047AD" w:rsidP="00627F8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сентябрь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 xml:space="preserve">Библиотекарь </w:t>
            </w:r>
          </w:p>
        </w:tc>
      </w:tr>
      <w:tr w:rsidR="00E047AD" w:rsidTr="00627F8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rPr>
                <w:szCs w:val="20"/>
              </w:rPr>
              <w:t>Информирование учителей о новой учебной  и методической литературе, педагогических журналах и газетах.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  <w:jc w:val="center"/>
            </w:pPr>
            <w:r>
              <w:t>По мере поступления  литературы.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7AD" w:rsidRDefault="00E047AD" w:rsidP="00627F8D">
            <w:pPr>
              <w:snapToGrid w:val="0"/>
            </w:pPr>
            <w:r>
              <w:t xml:space="preserve">Библиотекарь </w:t>
            </w:r>
          </w:p>
        </w:tc>
      </w:tr>
    </w:tbl>
    <w:p w:rsidR="00E047AD" w:rsidRDefault="00E047AD" w:rsidP="00E047AD"/>
    <w:p w:rsidR="00E047AD" w:rsidRDefault="00E047AD" w:rsidP="00E047AD">
      <w:pPr>
        <w:jc w:val="right"/>
      </w:pPr>
    </w:p>
    <w:p w:rsidR="00E047AD" w:rsidRDefault="00E047AD" w:rsidP="005D78B4">
      <w:pPr>
        <w:jc w:val="right"/>
      </w:pPr>
      <w:r>
        <w:t xml:space="preserve">Зав.библиотекой / Библиотекарь:              </w:t>
      </w:r>
      <w:proofErr w:type="spellStart"/>
      <w:r>
        <w:t>Мингазетдинова</w:t>
      </w:r>
      <w:proofErr w:type="spellEnd"/>
      <w:r>
        <w:t xml:space="preserve"> Е.В.</w:t>
      </w:r>
    </w:p>
    <w:p w:rsidR="005C0EB0" w:rsidRDefault="005C0EB0" w:rsidP="00E047AD">
      <w:pPr>
        <w:ind w:left="-709"/>
      </w:pPr>
    </w:p>
    <w:sectPr w:rsidR="005C0EB0" w:rsidSect="00B6305C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7AD"/>
    <w:rsid w:val="000B1864"/>
    <w:rsid w:val="005C0EB0"/>
    <w:rsid w:val="005D78B4"/>
    <w:rsid w:val="00683D18"/>
    <w:rsid w:val="009C7602"/>
    <w:rsid w:val="00B13CC1"/>
    <w:rsid w:val="00C64B53"/>
    <w:rsid w:val="00E0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64B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B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4B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64B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64B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B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4B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4B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64B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64B5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C64B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cp:lastPrinted>2023-10-28T19:06:00Z</cp:lastPrinted>
  <dcterms:created xsi:type="dcterms:W3CDTF">2022-09-26T06:42:00Z</dcterms:created>
  <dcterms:modified xsi:type="dcterms:W3CDTF">2023-10-28T19:07:00Z</dcterms:modified>
</cp:coreProperties>
</file>